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temelju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članka  88. stavka 1. Zakona o prostornom uređenju  uređenju (NN 153/13, 65/17, 114/18) Jedinstveni upravni odjel Općine Tinjan upućuje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 B A V I J E S 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 izradi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III. Izmjena i dopuna Prostornog plana ure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đenja Općine Tinjan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OVAJ PROJEKST SUFINANCIRAN JE SREDSTVIMA EUROPSKE UNIJE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Europski poljoprivredni fond za ruralni razvoj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III. Izmjene i dopune prostornog plana uređenja Općine Tinjan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             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2310">
          <v:rect xmlns:o="urn:schemas-microsoft-com:office:office" xmlns:v="urn:schemas-microsoft-com:vml" id="rectole0000000000" style="width:432.000000pt;height:11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PROGRAM RURALNOG RAZVOJA 2014. - 2020.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Udio sufinanciranja: 85 %EU, 15 % RH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Europski poljoprivredni fond za ruralni razvoj: Europa ula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že u ruralna područja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ćinsko vijeće Općine Tinjan je na temelju članaka 86. Zakona o prostornom uređenju (''Narodne novine'' broj 153/13, 65/17, 114/18) i članka 20. Statuta Općine Tinjan (''Službene novine Općine Tinjan'' broj 04/17-pročišćeni tekst) te po prethodno dobivenom Mišljenju Istarske županije, Upravni odjel za održivi razvoj Klasa: 351-03/17-01/170 sukladno članku 66. Zakona o zaštiti okoliša (''Narodne novine'' broj 80/13, 153/13, 78/15, 12/18, 118/18) donijelo Odluku o izradi III. Izmjena i dopuna Prostornog plana uređenja Općine Tinjan koja je objavljena u Službenim novinama Općine Tinjan broj 09/17 od 10. listopada 2017.godine (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www.tinjan.hr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ćina Tinjan započela je provedba projekta III. Izmjene i dopune Prostornog plana uređenja Općine Tinjan ukupne vrijednosti od 83.750,00 kuna kroz Mjeru 07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Temeljne usluge i obnova sela u ruralnim podru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čjima“ iz Programa ruralnog razvoja Republike Hrvatske za razdoblje 2014.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2020., Podmjera 7.1.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Sastavljanje i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žuriranje planova za razvoj općina i sela u ruralnim područjima i njihovih temeljnih usluga te planova zaštite i upravljanja koji se odnose na lokalitete Natura 2000 i druga područja visoke prirodne vrijednosti“, Operacija 7.1.1.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Sastavljanje i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žuriranje planova za razvoj jedinica lokalne samouprave“. Provedbu izrade plana izvodi tvrtka APE d.o.o. iz Zagreba. 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Informacije o tijeku postupka izrade biti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će pravodobno objavljene u sredstvima javnog priopćavanja, a iste se mogu dobiti i u Općini Tinjan, Tinjan 2, 52444 Tinjan, na  telefon: 052/626-090, email: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opcina@tinjan.hr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web stranica: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www.tinjan.hr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Jedinstveni upravni odjel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Klasa:350-02/19-01/01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Urbroj:2163/04-03-01-19-31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Tinjan, 11. velja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 2019.godine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5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opcina@tinjan.hr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tinjan.hr/" Id="docRId2" Type="http://schemas.openxmlformats.org/officeDocument/2006/relationships/hyperlink" /><Relationship TargetMode="External" Target="http://www.tinjan.hr/" Id="docRId4" Type="http://schemas.openxmlformats.org/officeDocument/2006/relationships/hyperlink" /><Relationship Target="styles.xml" Id="docRId6" Type="http://schemas.openxmlformats.org/officeDocument/2006/relationships/styles" /></Relationships>
</file>