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6E" w:rsidRDefault="0097626E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F93572" w:rsidP="00824A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400-01/1</w:t>
      </w:r>
      <w:r w:rsidR="00963EB2">
        <w:rPr>
          <w:rFonts w:ascii="Arial" w:hAnsi="Arial" w:cs="Arial"/>
        </w:rPr>
        <w:t>9</w:t>
      </w:r>
      <w:r w:rsidR="00B03AE8">
        <w:rPr>
          <w:rFonts w:ascii="Arial" w:hAnsi="Arial" w:cs="Arial"/>
        </w:rPr>
        <w:t>-01/</w:t>
      </w:r>
      <w:r w:rsidR="00963EB2">
        <w:rPr>
          <w:rFonts w:ascii="Arial" w:hAnsi="Arial" w:cs="Arial"/>
        </w:rPr>
        <w:t>03</w:t>
      </w:r>
    </w:p>
    <w:p w:rsidR="00B03AE8" w:rsidRDefault="00B03AE8" w:rsidP="00824A2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2163/04-03-01-1</w:t>
      </w:r>
      <w:r w:rsidR="00963EB2">
        <w:rPr>
          <w:rFonts w:ascii="Arial" w:hAnsi="Arial" w:cs="Arial"/>
        </w:rPr>
        <w:t>9</w:t>
      </w:r>
      <w:r w:rsidR="004770D7">
        <w:rPr>
          <w:rFonts w:ascii="Arial" w:hAnsi="Arial" w:cs="Arial"/>
        </w:rPr>
        <w:t>-3</w:t>
      </w:r>
    </w:p>
    <w:p w:rsidR="00B03AE8" w:rsidRDefault="00B03AE8" w:rsidP="00824A2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Tinjan</w:t>
      </w:r>
      <w:proofErr w:type="spellEnd"/>
      <w:r>
        <w:rPr>
          <w:rFonts w:ascii="Arial" w:hAnsi="Arial" w:cs="Arial"/>
        </w:rPr>
        <w:t xml:space="preserve">, </w:t>
      </w:r>
      <w:r w:rsidR="006812D5">
        <w:rPr>
          <w:rFonts w:ascii="Arial" w:hAnsi="Arial" w:cs="Arial"/>
        </w:rPr>
        <w:t>13</w:t>
      </w:r>
      <w:r>
        <w:rPr>
          <w:rFonts w:ascii="Arial" w:hAnsi="Arial" w:cs="Arial"/>
        </w:rPr>
        <w:t>.veljače 201</w:t>
      </w:r>
      <w:r w:rsidR="00963EB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Default="00B03AE8" w:rsidP="00824A23">
      <w:pPr>
        <w:pStyle w:val="NoSpacing"/>
        <w:rPr>
          <w:rFonts w:ascii="Arial" w:hAnsi="Arial" w:cs="Arial"/>
        </w:rPr>
      </w:pPr>
    </w:p>
    <w:p w:rsidR="00B03AE8" w:rsidRPr="00B37548" w:rsidRDefault="008E0D9E" w:rsidP="008E0D9E">
      <w:pPr>
        <w:pStyle w:val="NoSpacing"/>
        <w:jc w:val="center"/>
        <w:rPr>
          <w:rFonts w:ascii="Arial" w:hAnsi="Arial" w:cs="Arial"/>
          <w:b/>
        </w:rPr>
      </w:pPr>
      <w:r w:rsidRPr="00B37548">
        <w:rPr>
          <w:rFonts w:ascii="Arial" w:hAnsi="Arial" w:cs="Arial"/>
          <w:b/>
        </w:rPr>
        <w:t>BILJEŠKE</w:t>
      </w:r>
    </w:p>
    <w:p w:rsidR="008E0D9E" w:rsidRPr="00B37548" w:rsidRDefault="008E0D9E" w:rsidP="008E0D9E">
      <w:pPr>
        <w:pStyle w:val="NoSpacing"/>
        <w:jc w:val="center"/>
        <w:rPr>
          <w:rFonts w:ascii="Arial" w:hAnsi="Arial" w:cs="Arial"/>
          <w:b/>
        </w:rPr>
      </w:pPr>
      <w:r w:rsidRPr="00B37548">
        <w:rPr>
          <w:rFonts w:ascii="Arial" w:hAnsi="Arial" w:cs="Arial"/>
          <w:b/>
        </w:rPr>
        <w:t>uz financijske izvještaje za 201</w:t>
      </w:r>
      <w:r w:rsidR="00871E7F">
        <w:rPr>
          <w:rFonts w:ascii="Arial" w:hAnsi="Arial" w:cs="Arial"/>
          <w:b/>
        </w:rPr>
        <w:t>8</w:t>
      </w:r>
      <w:r w:rsidRPr="00B37548">
        <w:rPr>
          <w:rFonts w:ascii="Arial" w:hAnsi="Arial" w:cs="Arial"/>
          <w:b/>
        </w:rPr>
        <w:t>.godinu</w:t>
      </w:r>
    </w:p>
    <w:p w:rsidR="008E0D9E" w:rsidRDefault="008E0D9E" w:rsidP="008E0D9E">
      <w:pPr>
        <w:pStyle w:val="NoSpacing"/>
        <w:jc w:val="center"/>
        <w:rPr>
          <w:rFonts w:ascii="Arial" w:hAnsi="Arial" w:cs="Arial"/>
        </w:rPr>
      </w:pPr>
    </w:p>
    <w:p w:rsidR="008E0D9E" w:rsidRPr="00E83751" w:rsidRDefault="008E0D9E" w:rsidP="008E0D9E">
      <w:pPr>
        <w:pStyle w:val="NoSpacing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 PRIHODI</w:t>
      </w:r>
      <w:r w:rsidR="00B37548" w:rsidRPr="00E83751">
        <w:rPr>
          <w:rFonts w:ascii="Arial" w:hAnsi="Arial" w:cs="Arial"/>
          <w:b/>
        </w:rPr>
        <w:t xml:space="preserve"> – PR-RAS</w:t>
      </w:r>
    </w:p>
    <w:p w:rsidR="008E0D9E" w:rsidRDefault="008E0D9E" w:rsidP="008E0D9E">
      <w:pPr>
        <w:pStyle w:val="NoSpacing"/>
        <w:jc w:val="center"/>
        <w:rPr>
          <w:rFonts w:ascii="Arial" w:hAnsi="Arial" w:cs="Arial"/>
        </w:rPr>
      </w:pPr>
    </w:p>
    <w:p w:rsidR="008E0D9E" w:rsidRDefault="00F93572" w:rsidP="00A25A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Ukupni prihodi i primici u 201</w:t>
      </w:r>
      <w:r w:rsidR="00963EB2">
        <w:rPr>
          <w:rFonts w:ascii="Arial" w:hAnsi="Arial" w:cs="Arial"/>
        </w:rPr>
        <w:t>8</w:t>
      </w:r>
      <w:r w:rsidR="00F478A8">
        <w:rPr>
          <w:rFonts w:ascii="Arial" w:hAnsi="Arial" w:cs="Arial"/>
        </w:rPr>
        <w:t xml:space="preserve">.godini iznose </w:t>
      </w:r>
      <w:r w:rsidR="00963EB2">
        <w:rPr>
          <w:rFonts w:ascii="Arial" w:hAnsi="Arial" w:cs="Arial"/>
        </w:rPr>
        <w:t>8.950.695</w:t>
      </w:r>
      <w:r w:rsidR="00F478A8">
        <w:rPr>
          <w:rFonts w:ascii="Arial" w:hAnsi="Arial" w:cs="Arial"/>
        </w:rPr>
        <w:t xml:space="preserve"> kn a sastoje se od prihoda poslovanja u iznosu od </w:t>
      </w:r>
      <w:r w:rsidR="00963EB2">
        <w:rPr>
          <w:rFonts w:ascii="Arial" w:hAnsi="Arial" w:cs="Arial"/>
        </w:rPr>
        <w:t>7.441.697</w:t>
      </w:r>
      <w:r w:rsidR="00F478A8">
        <w:rPr>
          <w:rFonts w:ascii="Arial" w:hAnsi="Arial" w:cs="Arial"/>
        </w:rPr>
        <w:t xml:space="preserve"> kn, Prihoda od prodaje nefinancijske imovine u iznosu od </w:t>
      </w:r>
      <w:r w:rsidR="00963EB2">
        <w:rPr>
          <w:rFonts w:ascii="Arial" w:hAnsi="Arial" w:cs="Arial"/>
        </w:rPr>
        <w:t>1.508.998</w:t>
      </w:r>
      <w:r w:rsidR="00F478A8">
        <w:rPr>
          <w:rFonts w:ascii="Arial" w:hAnsi="Arial" w:cs="Arial"/>
        </w:rPr>
        <w:t xml:space="preserve"> kn</w:t>
      </w:r>
      <w:r w:rsidR="006812D5">
        <w:rPr>
          <w:rFonts w:ascii="Arial" w:hAnsi="Arial" w:cs="Arial"/>
        </w:rPr>
        <w:t>.</w:t>
      </w:r>
    </w:p>
    <w:p w:rsidR="00F478A8" w:rsidRDefault="00F93572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201</w:t>
      </w:r>
      <w:r w:rsidR="00963EB2">
        <w:rPr>
          <w:rFonts w:ascii="Arial" w:hAnsi="Arial" w:cs="Arial"/>
        </w:rPr>
        <w:t>8</w:t>
      </w:r>
      <w:r w:rsidR="00F478A8">
        <w:rPr>
          <w:rFonts w:ascii="Arial" w:hAnsi="Arial" w:cs="Arial"/>
        </w:rPr>
        <w:t xml:space="preserve">.godini bilježi se </w:t>
      </w:r>
      <w:r w:rsidR="00ED38BA">
        <w:rPr>
          <w:rFonts w:ascii="Arial" w:hAnsi="Arial" w:cs="Arial"/>
        </w:rPr>
        <w:t xml:space="preserve">povećanje </w:t>
      </w:r>
      <w:r w:rsidR="00F478A8">
        <w:rPr>
          <w:rFonts w:ascii="Arial" w:hAnsi="Arial" w:cs="Arial"/>
        </w:rPr>
        <w:t xml:space="preserve"> prihoda od </w:t>
      </w:r>
      <w:r w:rsidR="00963EB2">
        <w:rPr>
          <w:rFonts w:ascii="Arial" w:hAnsi="Arial" w:cs="Arial"/>
        </w:rPr>
        <w:t>137,45</w:t>
      </w:r>
      <w:r>
        <w:rPr>
          <w:rFonts w:ascii="Arial" w:hAnsi="Arial" w:cs="Arial"/>
        </w:rPr>
        <w:t>% u odnosu na 201</w:t>
      </w:r>
      <w:r w:rsidR="00963EB2">
        <w:rPr>
          <w:rFonts w:ascii="Arial" w:hAnsi="Arial" w:cs="Arial"/>
        </w:rPr>
        <w:t>7</w:t>
      </w:r>
      <w:r w:rsidR="00F478A8">
        <w:rPr>
          <w:rFonts w:ascii="Arial" w:hAnsi="Arial" w:cs="Arial"/>
        </w:rPr>
        <w:t>.godinu.</w:t>
      </w:r>
      <w:r w:rsidR="00963EB2">
        <w:rPr>
          <w:rFonts w:ascii="Arial" w:hAnsi="Arial" w:cs="Arial"/>
        </w:rPr>
        <w:t xml:space="preserve"> Taj rast prihoda </w:t>
      </w:r>
      <w:proofErr w:type="spellStart"/>
      <w:r w:rsidR="00963EB2">
        <w:rPr>
          <w:rFonts w:ascii="Arial" w:hAnsi="Arial" w:cs="Arial"/>
        </w:rPr>
        <w:t>rezultiran</w:t>
      </w:r>
      <w:proofErr w:type="spellEnd"/>
      <w:r w:rsidR="00963EB2">
        <w:rPr>
          <w:rFonts w:ascii="Arial" w:hAnsi="Arial" w:cs="Arial"/>
        </w:rPr>
        <w:t xml:space="preserve"> je prodajom zemljišta Općine </w:t>
      </w:r>
      <w:proofErr w:type="spellStart"/>
      <w:r w:rsidR="00963EB2">
        <w:rPr>
          <w:rFonts w:ascii="Arial" w:hAnsi="Arial" w:cs="Arial"/>
        </w:rPr>
        <w:t>Tinjan</w:t>
      </w:r>
      <w:proofErr w:type="spellEnd"/>
      <w:r w:rsidR="00963EB2">
        <w:rPr>
          <w:rFonts w:ascii="Arial" w:hAnsi="Arial" w:cs="Arial"/>
        </w:rPr>
        <w:t>.</w:t>
      </w:r>
    </w:p>
    <w:p w:rsidR="00F478A8" w:rsidRDefault="00F478A8" w:rsidP="001F5285">
      <w:pPr>
        <w:pStyle w:val="NoSpacing"/>
        <w:rPr>
          <w:rFonts w:ascii="Arial" w:hAnsi="Arial" w:cs="Arial"/>
        </w:rPr>
      </w:pPr>
    </w:p>
    <w:p w:rsidR="00F478A8" w:rsidRDefault="00F478A8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002</w:t>
      </w:r>
    </w:p>
    <w:p w:rsidR="00F478A8" w:rsidRDefault="00F478A8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Prihodi od poreza iznose </w:t>
      </w:r>
      <w:r w:rsidR="00963EB2">
        <w:rPr>
          <w:rFonts w:ascii="Arial" w:hAnsi="Arial" w:cs="Arial"/>
        </w:rPr>
        <w:t>4.784.329</w:t>
      </w:r>
      <w:r>
        <w:rPr>
          <w:rFonts w:ascii="Arial" w:hAnsi="Arial" w:cs="Arial"/>
        </w:rPr>
        <w:t xml:space="preserve"> kn a vrste por</w:t>
      </w:r>
      <w:r w:rsidR="00ED38BA">
        <w:rPr>
          <w:rFonts w:ascii="Arial" w:hAnsi="Arial" w:cs="Arial"/>
        </w:rPr>
        <w:t>eza raspodijeljene su od AOP 002</w:t>
      </w:r>
      <w:r>
        <w:rPr>
          <w:rFonts w:ascii="Arial" w:hAnsi="Arial" w:cs="Arial"/>
        </w:rPr>
        <w:t xml:space="preserve"> do 038.</w:t>
      </w:r>
    </w:p>
    <w:p w:rsidR="0072068D" w:rsidRDefault="0072068D" w:rsidP="001F5285">
      <w:pPr>
        <w:pStyle w:val="NoSpacing"/>
        <w:rPr>
          <w:rFonts w:ascii="Arial" w:hAnsi="Arial" w:cs="Arial"/>
        </w:rPr>
      </w:pPr>
    </w:p>
    <w:p w:rsidR="0072068D" w:rsidRDefault="00ED38BA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045</w:t>
      </w:r>
    </w:p>
    <w:p w:rsidR="0072068D" w:rsidRDefault="0072068D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Pomoći iz inozemstva i subjekata unutar općeg proračuna iznose </w:t>
      </w:r>
      <w:r w:rsidR="00963EB2">
        <w:rPr>
          <w:rFonts w:ascii="Arial" w:hAnsi="Arial" w:cs="Arial"/>
        </w:rPr>
        <w:t>725.725</w:t>
      </w:r>
      <w:r>
        <w:rPr>
          <w:rFonts w:ascii="Arial" w:hAnsi="Arial" w:cs="Arial"/>
        </w:rPr>
        <w:t xml:space="preserve"> kn </w:t>
      </w:r>
      <w:r w:rsidR="00DB10F8">
        <w:rPr>
          <w:rFonts w:ascii="Arial" w:hAnsi="Arial" w:cs="Arial"/>
        </w:rPr>
        <w:t xml:space="preserve">a </w:t>
      </w:r>
      <w:r w:rsidR="00222488">
        <w:rPr>
          <w:rFonts w:ascii="Arial" w:hAnsi="Arial" w:cs="Arial"/>
        </w:rPr>
        <w:t>sastoje se od tekućih i kapitalnih pomoći.</w:t>
      </w:r>
    </w:p>
    <w:p w:rsidR="0072068D" w:rsidRDefault="0072068D" w:rsidP="001F5285">
      <w:pPr>
        <w:pStyle w:val="NoSpacing"/>
        <w:rPr>
          <w:rFonts w:ascii="Arial" w:hAnsi="Arial" w:cs="Arial"/>
        </w:rPr>
      </w:pPr>
    </w:p>
    <w:p w:rsidR="0072068D" w:rsidRDefault="00ED38BA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074</w:t>
      </w:r>
    </w:p>
    <w:p w:rsidR="0072068D" w:rsidRDefault="0072068D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Prihodi od imovine iznose </w:t>
      </w:r>
      <w:r w:rsidR="00963EB2">
        <w:rPr>
          <w:rFonts w:ascii="Arial" w:hAnsi="Arial" w:cs="Arial"/>
        </w:rPr>
        <w:t>491.830</w:t>
      </w:r>
      <w:r w:rsidR="00222488">
        <w:rPr>
          <w:rFonts w:ascii="Arial" w:hAnsi="Arial" w:cs="Arial"/>
        </w:rPr>
        <w:t xml:space="preserve"> kn od kojih najznačajniji iznos čine prihodi od zakupa i iznajmljivanja imovine.</w:t>
      </w:r>
    </w:p>
    <w:p w:rsidR="0072068D" w:rsidRDefault="0072068D" w:rsidP="001F5285">
      <w:pPr>
        <w:pStyle w:val="NoSpacing"/>
        <w:rPr>
          <w:rFonts w:ascii="Arial" w:hAnsi="Arial" w:cs="Arial"/>
        </w:rPr>
      </w:pPr>
    </w:p>
    <w:p w:rsidR="0072068D" w:rsidRDefault="00ED38BA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105</w:t>
      </w:r>
    </w:p>
    <w:p w:rsidR="0072068D" w:rsidRDefault="004C73AC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Prihodi od upravnih i administrativnih pristojbi, pristojbi po posebnim propisima i naknada iznose 1.</w:t>
      </w:r>
      <w:r w:rsidR="00963EB2">
        <w:rPr>
          <w:rFonts w:ascii="Arial" w:hAnsi="Arial" w:cs="Arial"/>
        </w:rPr>
        <w:t>254.622</w:t>
      </w:r>
      <w:r w:rsidR="00A0566C">
        <w:rPr>
          <w:rFonts w:ascii="Arial" w:hAnsi="Arial" w:cs="Arial"/>
        </w:rPr>
        <w:t xml:space="preserve"> kn.</w:t>
      </w:r>
    </w:p>
    <w:p w:rsidR="004C73AC" w:rsidRDefault="004C73AC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Komunalni doprinosi i naknade </w:t>
      </w:r>
      <w:r w:rsidR="00677BDB">
        <w:rPr>
          <w:rFonts w:ascii="Arial" w:hAnsi="Arial" w:cs="Arial"/>
        </w:rPr>
        <w:t xml:space="preserve">čine veći dio </w:t>
      </w:r>
      <w:r w:rsidR="00A0566C">
        <w:rPr>
          <w:rFonts w:ascii="Arial" w:hAnsi="Arial" w:cs="Arial"/>
        </w:rPr>
        <w:t xml:space="preserve">tih prihoda </w:t>
      </w:r>
      <w:r w:rsidR="00677BDB">
        <w:rPr>
          <w:rFonts w:ascii="Arial" w:hAnsi="Arial" w:cs="Arial"/>
        </w:rPr>
        <w:t xml:space="preserve">te iznose </w:t>
      </w:r>
      <w:r w:rsidR="00963EB2">
        <w:rPr>
          <w:rFonts w:ascii="Arial" w:hAnsi="Arial" w:cs="Arial"/>
        </w:rPr>
        <w:t>1.187.153</w:t>
      </w:r>
      <w:r>
        <w:rPr>
          <w:rFonts w:ascii="Arial" w:hAnsi="Arial" w:cs="Arial"/>
        </w:rPr>
        <w:t xml:space="preserve"> </w:t>
      </w:r>
      <w:r w:rsidR="00677BDB">
        <w:rPr>
          <w:rFonts w:ascii="Arial" w:hAnsi="Arial" w:cs="Arial"/>
        </w:rPr>
        <w:t>kn.</w:t>
      </w:r>
    </w:p>
    <w:p w:rsidR="00677BDB" w:rsidRDefault="00677BDB" w:rsidP="001F5285">
      <w:pPr>
        <w:pStyle w:val="NoSpacing"/>
        <w:rPr>
          <w:rFonts w:ascii="Arial" w:hAnsi="Arial" w:cs="Arial"/>
        </w:rPr>
      </w:pPr>
    </w:p>
    <w:p w:rsidR="004C73AC" w:rsidRDefault="00ED38BA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128</w:t>
      </w:r>
    </w:p>
    <w:p w:rsidR="004C73AC" w:rsidRDefault="004C73AC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ovoj poziciji evidentirani su p</w:t>
      </w:r>
      <w:r w:rsidR="00627D3C">
        <w:rPr>
          <w:rFonts w:ascii="Arial" w:hAnsi="Arial" w:cs="Arial"/>
        </w:rPr>
        <w:t>rihod</w:t>
      </w:r>
      <w:r w:rsidR="005B05BF">
        <w:rPr>
          <w:rFonts w:ascii="Arial" w:hAnsi="Arial" w:cs="Arial"/>
        </w:rPr>
        <w:t>i od donacija u iznosu od 130.350</w:t>
      </w:r>
      <w:r>
        <w:rPr>
          <w:rFonts w:ascii="Arial" w:hAnsi="Arial" w:cs="Arial"/>
        </w:rPr>
        <w:t xml:space="preserve"> kn.</w:t>
      </w:r>
    </w:p>
    <w:p w:rsidR="00EA45E4" w:rsidRDefault="00EA45E4" w:rsidP="001F5285">
      <w:pPr>
        <w:pStyle w:val="NoSpacing"/>
        <w:rPr>
          <w:rFonts w:ascii="Arial" w:hAnsi="Arial" w:cs="Arial"/>
        </w:rPr>
      </w:pPr>
    </w:p>
    <w:p w:rsidR="00EA45E4" w:rsidRDefault="00BC553E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282</w:t>
      </w:r>
    </w:p>
    <w:p w:rsidR="00EA45E4" w:rsidRDefault="002713B7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Prihodi od prodaje </w:t>
      </w:r>
      <w:proofErr w:type="spellStart"/>
      <w:r>
        <w:rPr>
          <w:rFonts w:ascii="Arial" w:hAnsi="Arial" w:cs="Arial"/>
        </w:rPr>
        <w:t>neproizvedene</w:t>
      </w:r>
      <w:proofErr w:type="spellEnd"/>
      <w:r>
        <w:rPr>
          <w:rFonts w:ascii="Arial" w:hAnsi="Arial" w:cs="Arial"/>
        </w:rPr>
        <w:t xml:space="preserve"> dugotrajne imovine iznose </w:t>
      </w:r>
      <w:r w:rsidR="005B05BF">
        <w:rPr>
          <w:rFonts w:ascii="Arial" w:hAnsi="Arial" w:cs="Arial"/>
        </w:rPr>
        <w:t>1.508.998</w:t>
      </w:r>
      <w:r>
        <w:rPr>
          <w:rFonts w:ascii="Arial" w:hAnsi="Arial" w:cs="Arial"/>
        </w:rPr>
        <w:t xml:space="preserve"> kn i </w:t>
      </w:r>
      <w:r w:rsidR="005B05BF">
        <w:rPr>
          <w:rFonts w:ascii="Arial" w:hAnsi="Arial" w:cs="Arial"/>
        </w:rPr>
        <w:t>povećani</w:t>
      </w:r>
      <w:r w:rsidR="00BC553E">
        <w:rPr>
          <w:rFonts w:ascii="Arial" w:hAnsi="Arial" w:cs="Arial"/>
        </w:rPr>
        <w:t xml:space="preserve"> su z</w:t>
      </w:r>
      <w:r w:rsidR="005B05BF">
        <w:rPr>
          <w:rFonts w:ascii="Arial" w:hAnsi="Arial" w:cs="Arial"/>
        </w:rPr>
        <w:t>a 2.773,33 % u odnosu na 2017</w:t>
      </w:r>
      <w:r>
        <w:rPr>
          <w:rFonts w:ascii="Arial" w:hAnsi="Arial" w:cs="Arial"/>
        </w:rPr>
        <w:t>.godinu.</w:t>
      </w:r>
    </w:p>
    <w:p w:rsidR="00BC553E" w:rsidRDefault="00BC553E" w:rsidP="001F5285">
      <w:pPr>
        <w:pStyle w:val="NoSpacing"/>
        <w:rPr>
          <w:rFonts w:ascii="Arial" w:hAnsi="Arial" w:cs="Arial"/>
        </w:rPr>
      </w:pPr>
    </w:p>
    <w:p w:rsidR="00BC553E" w:rsidRDefault="00BC553E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294</w:t>
      </w:r>
    </w:p>
    <w:p w:rsidR="00BC553E" w:rsidRDefault="008B4B7B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Prihodi od prodaje proizvedene </w:t>
      </w:r>
      <w:r w:rsidR="00627D3C">
        <w:rPr>
          <w:rFonts w:ascii="Arial" w:hAnsi="Arial" w:cs="Arial"/>
        </w:rPr>
        <w:t>dugotrajne imovine iznose 0,00</w:t>
      </w:r>
      <w:r>
        <w:rPr>
          <w:rFonts w:ascii="Arial" w:hAnsi="Arial" w:cs="Arial"/>
        </w:rPr>
        <w:t xml:space="preserve"> kn a odnose se na prodaju opreme i osobnog vozila.</w:t>
      </w:r>
    </w:p>
    <w:p w:rsidR="002713B7" w:rsidRDefault="002713B7" w:rsidP="001F5285">
      <w:pPr>
        <w:pStyle w:val="NoSpacing"/>
        <w:rPr>
          <w:rFonts w:ascii="Arial" w:hAnsi="Arial" w:cs="Arial"/>
        </w:rPr>
      </w:pPr>
    </w:p>
    <w:p w:rsidR="002713B7" w:rsidRDefault="002713B7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4</w:t>
      </w:r>
      <w:r w:rsidR="00ED38BA">
        <w:rPr>
          <w:rFonts w:ascii="Arial" w:hAnsi="Arial" w:cs="Arial"/>
        </w:rPr>
        <w:t>10</w:t>
      </w:r>
    </w:p>
    <w:p w:rsidR="002713B7" w:rsidRDefault="002713B7" w:rsidP="001F52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Primici od zaduživanja iznose </w:t>
      </w:r>
      <w:r w:rsidR="005B05BF">
        <w:rPr>
          <w:rFonts w:ascii="Arial" w:hAnsi="Arial" w:cs="Arial"/>
        </w:rPr>
        <w:t xml:space="preserve">0,00 kn. Općina </w:t>
      </w:r>
      <w:proofErr w:type="spellStart"/>
      <w:r w:rsidR="005B05BF">
        <w:rPr>
          <w:rFonts w:ascii="Arial" w:hAnsi="Arial" w:cs="Arial"/>
        </w:rPr>
        <w:t>Tinjan</w:t>
      </w:r>
      <w:proofErr w:type="spellEnd"/>
      <w:r w:rsidR="005B05BF">
        <w:rPr>
          <w:rFonts w:ascii="Arial" w:hAnsi="Arial" w:cs="Arial"/>
        </w:rPr>
        <w:t xml:space="preserve"> u 2018. nije se zaduživala za kredite.</w:t>
      </w:r>
      <w:r w:rsidR="007A32DB">
        <w:rPr>
          <w:rFonts w:ascii="Arial" w:hAnsi="Arial" w:cs="Arial"/>
        </w:rPr>
        <w:t xml:space="preserve"> </w:t>
      </w:r>
    </w:p>
    <w:p w:rsidR="00384A78" w:rsidRDefault="00384A78" w:rsidP="001F5285">
      <w:pPr>
        <w:pStyle w:val="NoSpacing"/>
        <w:rPr>
          <w:rFonts w:ascii="Arial" w:hAnsi="Arial" w:cs="Arial"/>
        </w:rPr>
      </w:pPr>
    </w:p>
    <w:p w:rsidR="00384A78" w:rsidRDefault="00384A78" w:rsidP="001F5285">
      <w:pPr>
        <w:pStyle w:val="NoSpacing"/>
        <w:rPr>
          <w:rFonts w:ascii="Arial" w:hAnsi="Arial" w:cs="Arial"/>
        </w:rPr>
      </w:pPr>
    </w:p>
    <w:p w:rsidR="00384A78" w:rsidRDefault="00384A78" w:rsidP="001F5285">
      <w:pPr>
        <w:pStyle w:val="NoSpacing"/>
        <w:rPr>
          <w:rFonts w:ascii="Arial" w:hAnsi="Arial" w:cs="Arial"/>
        </w:rPr>
      </w:pPr>
    </w:p>
    <w:p w:rsidR="007750E1" w:rsidRPr="00E83751" w:rsidRDefault="002373D2" w:rsidP="002373D2">
      <w:pPr>
        <w:pStyle w:val="NoSpacing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II RASHODI – PR-RAS</w:t>
      </w:r>
    </w:p>
    <w:p w:rsidR="002373D2" w:rsidRDefault="002373D2" w:rsidP="002373D2">
      <w:pPr>
        <w:pStyle w:val="NoSpacing"/>
        <w:jc w:val="center"/>
        <w:rPr>
          <w:rFonts w:ascii="Arial" w:hAnsi="Arial" w:cs="Arial"/>
        </w:rPr>
      </w:pPr>
    </w:p>
    <w:p w:rsidR="00780318" w:rsidRDefault="00E87692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Ukupni rashodi i izdaci koji su evidentirani u 201</w:t>
      </w:r>
      <w:r w:rsidR="005B05B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.godini iznose </w:t>
      </w:r>
      <w:r w:rsidR="005B05BF">
        <w:rPr>
          <w:rFonts w:ascii="Arial" w:hAnsi="Arial" w:cs="Arial"/>
        </w:rPr>
        <w:t>7.912.368 kn i u odnosu na 2017</w:t>
      </w:r>
      <w:r>
        <w:rPr>
          <w:rFonts w:ascii="Arial" w:hAnsi="Arial" w:cs="Arial"/>
        </w:rPr>
        <w:t xml:space="preserve">.godinu </w:t>
      </w:r>
      <w:r w:rsidR="00F40F32">
        <w:rPr>
          <w:rFonts w:ascii="Arial" w:hAnsi="Arial" w:cs="Arial"/>
        </w:rPr>
        <w:t xml:space="preserve">povećani su  </w:t>
      </w:r>
      <w:r>
        <w:rPr>
          <w:rFonts w:ascii="Arial" w:hAnsi="Arial" w:cs="Arial"/>
        </w:rPr>
        <w:t xml:space="preserve">za </w:t>
      </w:r>
      <w:r w:rsidR="005B05BF">
        <w:rPr>
          <w:rFonts w:ascii="Arial" w:hAnsi="Arial" w:cs="Arial"/>
        </w:rPr>
        <w:t>108,29</w:t>
      </w:r>
      <w:r>
        <w:rPr>
          <w:rFonts w:ascii="Arial" w:hAnsi="Arial" w:cs="Arial"/>
        </w:rPr>
        <w:t>%.</w:t>
      </w:r>
    </w:p>
    <w:p w:rsidR="00780318" w:rsidRDefault="00780318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Razlika odnosno višak prihoda i primitaka u 201</w:t>
      </w:r>
      <w:r w:rsidR="005B05BF">
        <w:rPr>
          <w:rFonts w:ascii="Arial" w:hAnsi="Arial" w:cs="Arial"/>
        </w:rPr>
        <w:t>8</w:t>
      </w:r>
      <w:r w:rsidR="00371657">
        <w:rPr>
          <w:rFonts w:ascii="Arial" w:hAnsi="Arial" w:cs="Arial"/>
        </w:rPr>
        <w:t xml:space="preserve">.godini iznosi </w:t>
      </w:r>
      <w:r w:rsidR="005B05BF">
        <w:rPr>
          <w:rFonts w:ascii="Arial" w:hAnsi="Arial" w:cs="Arial"/>
        </w:rPr>
        <w:t>540.938</w:t>
      </w:r>
      <w:r>
        <w:rPr>
          <w:rFonts w:ascii="Arial" w:hAnsi="Arial" w:cs="Arial"/>
        </w:rPr>
        <w:t xml:space="preserve"> kn </w:t>
      </w:r>
      <w:r w:rsidR="00371657">
        <w:rPr>
          <w:rFonts w:ascii="Arial" w:hAnsi="Arial" w:cs="Arial"/>
        </w:rPr>
        <w:t xml:space="preserve">tako da </w:t>
      </w:r>
      <w:r w:rsidR="005C3548">
        <w:rPr>
          <w:rFonts w:ascii="Arial" w:hAnsi="Arial" w:cs="Arial"/>
        </w:rPr>
        <w:t xml:space="preserve">sada </w:t>
      </w:r>
      <w:r w:rsidR="00371657">
        <w:rPr>
          <w:rFonts w:ascii="Arial" w:hAnsi="Arial" w:cs="Arial"/>
        </w:rPr>
        <w:t>višak prihoda</w:t>
      </w:r>
      <w:r w:rsidR="005C3548">
        <w:rPr>
          <w:rFonts w:ascii="Arial" w:hAnsi="Arial" w:cs="Arial"/>
        </w:rPr>
        <w:t xml:space="preserve"> i primitaka</w:t>
      </w:r>
      <w:r w:rsidR="00371657">
        <w:rPr>
          <w:rFonts w:ascii="Arial" w:hAnsi="Arial" w:cs="Arial"/>
        </w:rPr>
        <w:t xml:space="preserve"> za korištenje u </w:t>
      </w:r>
      <w:r>
        <w:rPr>
          <w:rFonts w:ascii="Arial" w:hAnsi="Arial" w:cs="Arial"/>
        </w:rPr>
        <w:t xml:space="preserve">sljedećem razdoblju </w:t>
      </w:r>
      <w:r w:rsidR="00371657">
        <w:rPr>
          <w:rFonts w:ascii="Arial" w:hAnsi="Arial" w:cs="Arial"/>
        </w:rPr>
        <w:t>i</w:t>
      </w:r>
      <w:r>
        <w:rPr>
          <w:rFonts w:ascii="Arial" w:hAnsi="Arial" w:cs="Arial"/>
        </w:rPr>
        <w:t>znos</w:t>
      </w:r>
      <w:r w:rsidR="003716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B05BF">
        <w:rPr>
          <w:rFonts w:ascii="Arial" w:hAnsi="Arial" w:cs="Arial"/>
        </w:rPr>
        <w:t>2.532.679</w:t>
      </w:r>
      <w:r w:rsidR="00371657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.</w:t>
      </w:r>
    </w:p>
    <w:p w:rsidR="00780318" w:rsidRDefault="00780318" w:rsidP="00546577">
      <w:pPr>
        <w:pStyle w:val="NoSpacing"/>
        <w:rPr>
          <w:rFonts w:ascii="Arial" w:hAnsi="Arial" w:cs="Arial"/>
        </w:rPr>
      </w:pPr>
    </w:p>
    <w:p w:rsidR="00780318" w:rsidRDefault="00F8148E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148</w:t>
      </w:r>
    </w:p>
    <w:p w:rsidR="0030626F" w:rsidRDefault="00DE5C3A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Rashodi za zaposlene su u 201</w:t>
      </w:r>
      <w:r w:rsidR="005B05B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.godini iznose </w:t>
      </w:r>
      <w:r w:rsidR="0030626F">
        <w:rPr>
          <w:rFonts w:ascii="Arial" w:hAnsi="Arial" w:cs="Arial"/>
        </w:rPr>
        <w:t>2</w:t>
      </w:r>
      <w:r w:rsidR="005B05BF">
        <w:rPr>
          <w:rFonts w:ascii="Arial" w:hAnsi="Arial" w:cs="Arial"/>
        </w:rPr>
        <w:t>95.704</w:t>
      </w:r>
      <w:r>
        <w:rPr>
          <w:rFonts w:ascii="Arial" w:hAnsi="Arial" w:cs="Arial"/>
        </w:rPr>
        <w:t xml:space="preserve"> kn. Na ovoj stavci prikazani su obračuni plaća za razdoblje od siječnja do prosinca 201</w:t>
      </w:r>
      <w:r w:rsidR="005B05B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B310D2">
        <w:rPr>
          <w:rFonts w:ascii="Arial" w:hAnsi="Arial" w:cs="Arial"/>
        </w:rPr>
        <w:t>godine.</w:t>
      </w:r>
    </w:p>
    <w:p w:rsidR="00DE5C3A" w:rsidRDefault="0030626F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5C3A" w:rsidRDefault="00F8148E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AOP160</w:t>
      </w:r>
    </w:p>
    <w:p w:rsidR="00DE5C3A" w:rsidRDefault="00B310D2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Materijalni rashodi iznose 2</w:t>
      </w:r>
      <w:r w:rsidR="00DE5C3A">
        <w:rPr>
          <w:rFonts w:ascii="Arial" w:hAnsi="Arial" w:cs="Arial"/>
        </w:rPr>
        <w:t>.</w:t>
      </w:r>
      <w:r w:rsidR="005B05BF">
        <w:rPr>
          <w:rFonts w:ascii="Arial" w:hAnsi="Arial" w:cs="Arial"/>
        </w:rPr>
        <w:t>945.595</w:t>
      </w:r>
      <w:r w:rsidR="00DE5C3A">
        <w:rPr>
          <w:rFonts w:ascii="Arial" w:hAnsi="Arial" w:cs="Arial"/>
        </w:rPr>
        <w:t xml:space="preserve"> kn. Najveću stavku u materijalnim rashodima predstavljaju rashodi za usluge i to najviše za tekuće i investicijsko održavanje u kojem je uključeno održavanje cesta, zelenih površina, groblja i </w:t>
      </w:r>
      <w:proofErr w:type="spellStart"/>
      <w:r w:rsidR="00DE5C3A">
        <w:rPr>
          <w:rFonts w:ascii="Arial" w:hAnsi="Arial" w:cs="Arial"/>
        </w:rPr>
        <w:t>sl</w:t>
      </w:r>
      <w:proofErr w:type="spellEnd"/>
      <w:r w:rsidR="00DE5C3A">
        <w:rPr>
          <w:rFonts w:ascii="Arial" w:hAnsi="Arial" w:cs="Arial"/>
        </w:rPr>
        <w:t>.</w:t>
      </w:r>
    </w:p>
    <w:p w:rsidR="00CC2263" w:rsidRDefault="00CC2263" w:rsidP="00546577">
      <w:pPr>
        <w:pStyle w:val="NoSpacing"/>
        <w:rPr>
          <w:rFonts w:ascii="Arial" w:hAnsi="Arial" w:cs="Arial"/>
        </w:rPr>
      </w:pPr>
    </w:p>
    <w:p w:rsidR="00CC2263" w:rsidRDefault="00F40F32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193</w:t>
      </w:r>
    </w:p>
    <w:p w:rsidR="00CC2263" w:rsidRDefault="00CC2263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Financijski rashodi odnose se na kamate i bankarske usluge i ukupno iznose </w:t>
      </w:r>
      <w:r w:rsidR="005B05BF">
        <w:rPr>
          <w:rFonts w:ascii="Arial" w:hAnsi="Arial" w:cs="Arial"/>
        </w:rPr>
        <w:t>76.853</w:t>
      </w:r>
      <w:r>
        <w:rPr>
          <w:rFonts w:ascii="Arial" w:hAnsi="Arial" w:cs="Arial"/>
        </w:rPr>
        <w:t xml:space="preserve"> kn.</w:t>
      </w:r>
    </w:p>
    <w:p w:rsidR="00CC2263" w:rsidRDefault="00CC2263" w:rsidP="00546577">
      <w:pPr>
        <w:pStyle w:val="NoSpacing"/>
        <w:rPr>
          <w:rFonts w:ascii="Arial" w:hAnsi="Arial" w:cs="Arial"/>
        </w:rPr>
      </w:pPr>
    </w:p>
    <w:p w:rsidR="00CC2263" w:rsidRDefault="00537299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228</w:t>
      </w:r>
    </w:p>
    <w:p w:rsidR="00CC2263" w:rsidRDefault="00B14EEB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Pomoći dane u inozemstvo i unutar o</w:t>
      </w:r>
      <w:r w:rsidR="00D1615C">
        <w:rPr>
          <w:rFonts w:ascii="Arial" w:hAnsi="Arial" w:cs="Arial"/>
        </w:rPr>
        <w:t>pćeg proračuna iznose 1.210.599 kn i povećane</w:t>
      </w:r>
      <w:r>
        <w:rPr>
          <w:rFonts w:ascii="Arial" w:hAnsi="Arial" w:cs="Arial"/>
        </w:rPr>
        <w:t xml:space="preserve"> su za </w:t>
      </w:r>
      <w:r w:rsidR="00D1615C">
        <w:rPr>
          <w:rFonts w:ascii="Arial" w:hAnsi="Arial" w:cs="Arial"/>
        </w:rPr>
        <w:t>126.58</w:t>
      </w:r>
      <w:r>
        <w:rPr>
          <w:rFonts w:ascii="Arial" w:hAnsi="Arial" w:cs="Arial"/>
        </w:rPr>
        <w:t>% u odnosu na 201</w:t>
      </w:r>
      <w:r w:rsidR="00D1615C">
        <w:rPr>
          <w:rFonts w:ascii="Arial" w:hAnsi="Arial" w:cs="Arial"/>
        </w:rPr>
        <w:t>7</w:t>
      </w:r>
      <w:r>
        <w:rPr>
          <w:rFonts w:ascii="Arial" w:hAnsi="Arial" w:cs="Arial"/>
        </w:rPr>
        <w:t>.godinu. Najveći dio tih pomoći predstavlja pomoć gradskom proračunu Grada Pazina za JVP i plaće djelatnika Dječjeg vrtića Olga Ban Pazin.</w:t>
      </w:r>
    </w:p>
    <w:p w:rsidR="00790F06" w:rsidRDefault="00790F06" w:rsidP="00546577">
      <w:pPr>
        <w:pStyle w:val="NoSpacing"/>
        <w:rPr>
          <w:rFonts w:ascii="Arial" w:hAnsi="Arial" w:cs="Arial"/>
        </w:rPr>
      </w:pPr>
    </w:p>
    <w:p w:rsidR="00790F06" w:rsidRDefault="00537299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246</w:t>
      </w:r>
    </w:p>
    <w:p w:rsidR="00790F06" w:rsidRDefault="00790F06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Pomoći građanima i kućanstvima iznose </w:t>
      </w:r>
      <w:r w:rsidR="00D1615C">
        <w:rPr>
          <w:rFonts w:ascii="Arial" w:hAnsi="Arial" w:cs="Arial"/>
        </w:rPr>
        <w:t>208.499</w:t>
      </w:r>
      <w:r>
        <w:rPr>
          <w:rFonts w:ascii="Arial" w:hAnsi="Arial" w:cs="Arial"/>
        </w:rPr>
        <w:t xml:space="preserve"> kn. Te pomoći se sastoje od stipendija, sufinanciranja vrtića, novogodišnjih poklon paketa za umirovljenike, </w:t>
      </w:r>
      <w:r w:rsidR="00E938CE">
        <w:rPr>
          <w:rFonts w:ascii="Arial" w:hAnsi="Arial" w:cs="Arial"/>
        </w:rPr>
        <w:t xml:space="preserve">sufinanciranja dnevnog boravka, </w:t>
      </w:r>
      <w:r>
        <w:rPr>
          <w:rFonts w:ascii="Arial" w:hAnsi="Arial" w:cs="Arial"/>
        </w:rPr>
        <w:t xml:space="preserve">te ostalih pomoći dodijeljenih u skladu s Odlukom o socijalnoj </w:t>
      </w:r>
      <w:r w:rsidR="00551F29">
        <w:rPr>
          <w:rFonts w:ascii="Arial" w:hAnsi="Arial" w:cs="Arial"/>
        </w:rPr>
        <w:t>skrbi.</w:t>
      </w:r>
    </w:p>
    <w:p w:rsidR="005D350E" w:rsidRDefault="005D350E" w:rsidP="00546577">
      <w:pPr>
        <w:pStyle w:val="NoSpacing"/>
        <w:rPr>
          <w:rFonts w:ascii="Arial" w:hAnsi="Arial" w:cs="Arial"/>
        </w:rPr>
      </w:pPr>
    </w:p>
    <w:p w:rsidR="005D350E" w:rsidRDefault="00537299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257</w:t>
      </w:r>
    </w:p>
    <w:p w:rsidR="005D350E" w:rsidRDefault="005D350E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Ostali rashodi iznose </w:t>
      </w:r>
      <w:r w:rsidR="00D1615C">
        <w:rPr>
          <w:rFonts w:ascii="Arial" w:hAnsi="Arial" w:cs="Arial"/>
        </w:rPr>
        <w:t>377.366</w:t>
      </w:r>
      <w:r>
        <w:rPr>
          <w:rFonts w:ascii="Arial" w:hAnsi="Arial" w:cs="Arial"/>
        </w:rPr>
        <w:t xml:space="preserve"> kn i u odnosu na 201</w:t>
      </w:r>
      <w:r w:rsidR="00D1615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.godinu predstavljaju smanjenje od </w:t>
      </w:r>
      <w:r w:rsidR="00D1615C">
        <w:rPr>
          <w:rFonts w:ascii="Arial" w:hAnsi="Arial" w:cs="Arial"/>
        </w:rPr>
        <w:t>124,21</w:t>
      </w:r>
      <w:r>
        <w:rPr>
          <w:rFonts w:ascii="Arial" w:hAnsi="Arial" w:cs="Arial"/>
        </w:rPr>
        <w:t>%. Sastoje se od donacija različitim organizacijama, klubovima i udrugama, te kapitalnih pomoći trgovačkim društvima.</w:t>
      </w:r>
    </w:p>
    <w:p w:rsidR="007F50AC" w:rsidRDefault="007F50AC" w:rsidP="00546577">
      <w:pPr>
        <w:pStyle w:val="NoSpacing"/>
        <w:rPr>
          <w:rFonts w:ascii="Arial" w:hAnsi="Arial" w:cs="Arial"/>
        </w:rPr>
      </w:pPr>
    </w:p>
    <w:p w:rsidR="007F50AC" w:rsidRDefault="00D1615C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344</w:t>
      </w:r>
    </w:p>
    <w:p w:rsidR="007F50AC" w:rsidRDefault="007F50AC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</w:t>
      </w:r>
      <w:proofErr w:type="spellStart"/>
      <w:r>
        <w:rPr>
          <w:rFonts w:ascii="Arial" w:hAnsi="Arial" w:cs="Arial"/>
        </w:rPr>
        <w:t>neproizvedene</w:t>
      </w:r>
      <w:proofErr w:type="spellEnd"/>
      <w:r w:rsidR="007B6520">
        <w:rPr>
          <w:rFonts w:ascii="Arial" w:hAnsi="Arial" w:cs="Arial"/>
        </w:rPr>
        <w:t xml:space="preserve"> dugotrajne imovine iznose 0,00</w:t>
      </w:r>
      <w:r>
        <w:rPr>
          <w:rFonts w:ascii="Arial" w:hAnsi="Arial" w:cs="Arial"/>
        </w:rPr>
        <w:t xml:space="preserve"> kn a odnose se na kupnju zemljišta.</w:t>
      </w:r>
    </w:p>
    <w:p w:rsidR="00037B5B" w:rsidRDefault="00037B5B" w:rsidP="00546577">
      <w:pPr>
        <w:pStyle w:val="NoSpacing"/>
        <w:rPr>
          <w:rFonts w:ascii="Arial" w:hAnsi="Arial" w:cs="Arial"/>
        </w:rPr>
      </w:pPr>
    </w:p>
    <w:p w:rsidR="00037B5B" w:rsidRDefault="00537299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354</w:t>
      </w:r>
    </w:p>
    <w:p w:rsidR="00293CDB" w:rsidRDefault="00293CDB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Iznos od </w:t>
      </w:r>
      <w:r w:rsidR="00D1615C">
        <w:rPr>
          <w:rFonts w:ascii="Arial" w:hAnsi="Arial" w:cs="Arial"/>
        </w:rPr>
        <w:t>2.161.684</w:t>
      </w:r>
      <w:r>
        <w:rPr>
          <w:rFonts w:ascii="Arial" w:hAnsi="Arial" w:cs="Arial"/>
        </w:rPr>
        <w:t xml:space="preserve"> kn za nabavu proizvedene dugotrajne imovine najvećim se dijelom sastoji </w:t>
      </w:r>
      <w:r w:rsidR="007F50AC">
        <w:rPr>
          <w:rFonts w:ascii="Arial" w:hAnsi="Arial" w:cs="Arial"/>
        </w:rPr>
        <w:t>na ulaganja</w:t>
      </w:r>
      <w:r>
        <w:rPr>
          <w:rFonts w:ascii="Arial" w:hAnsi="Arial" w:cs="Arial"/>
        </w:rPr>
        <w:t xml:space="preserve"> u </w:t>
      </w:r>
      <w:r w:rsidR="00305B47">
        <w:rPr>
          <w:rFonts w:ascii="Arial" w:hAnsi="Arial" w:cs="Arial"/>
        </w:rPr>
        <w:t xml:space="preserve">javnu rasvjetu, </w:t>
      </w:r>
      <w:r w:rsidR="007F50AC">
        <w:rPr>
          <w:rFonts w:ascii="Arial" w:hAnsi="Arial" w:cs="Arial"/>
        </w:rPr>
        <w:t xml:space="preserve">gradnju sportskih igrališta u </w:t>
      </w:r>
      <w:proofErr w:type="spellStart"/>
      <w:r w:rsidR="007F50AC">
        <w:rPr>
          <w:rFonts w:ascii="Arial" w:hAnsi="Arial" w:cs="Arial"/>
        </w:rPr>
        <w:t>Tinjanu</w:t>
      </w:r>
      <w:proofErr w:type="spellEnd"/>
      <w:r w:rsidR="007F50AC">
        <w:rPr>
          <w:rFonts w:ascii="Arial" w:hAnsi="Arial" w:cs="Arial"/>
        </w:rPr>
        <w:t xml:space="preserve"> i </w:t>
      </w:r>
      <w:proofErr w:type="spellStart"/>
      <w:r w:rsidR="007F50AC">
        <w:rPr>
          <w:rFonts w:ascii="Arial" w:hAnsi="Arial" w:cs="Arial"/>
        </w:rPr>
        <w:t>Muntrilju</w:t>
      </w:r>
      <w:proofErr w:type="spellEnd"/>
      <w:r w:rsidR="007F50AC">
        <w:rPr>
          <w:rFonts w:ascii="Arial" w:hAnsi="Arial" w:cs="Arial"/>
        </w:rPr>
        <w:t xml:space="preserve">, te proširenje groblja u </w:t>
      </w:r>
      <w:proofErr w:type="spellStart"/>
      <w:r w:rsidR="007F50AC">
        <w:rPr>
          <w:rFonts w:ascii="Arial" w:hAnsi="Arial" w:cs="Arial"/>
        </w:rPr>
        <w:t>Muntrilju</w:t>
      </w:r>
      <w:proofErr w:type="spellEnd"/>
      <w:r w:rsidR="00537299">
        <w:rPr>
          <w:rFonts w:ascii="Arial" w:hAnsi="Arial" w:cs="Arial"/>
        </w:rPr>
        <w:t>,</w:t>
      </w:r>
      <w:proofErr w:type="spellStart"/>
      <w:r w:rsidR="00D1615C">
        <w:rPr>
          <w:rFonts w:ascii="Arial" w:hAnsi="Arial" w:cs="Arial"/>
        </w:rPr>
        <w:t>nagogradnju</w:t>
      </w:r>
      <w:proofErr w:type="spellEnd"/>
      <w:r w:rsidR="00D1615C">
        <w:rPr>
          <w:rFonts w:ascii="Arial" w:hAnsi="Arial" w:cs="Arial"/>
        </w:rPr>
        <w:t xml:space="preserve"> groblja u </w:t>
      </w:r>
      <w:proofErr w:type="spellStart"/>
      <w:r w:rsidR="00D1615C">
        <w:rPr>
          <w:rFonts w:ascii="Arial" w:hAnsi="Arial" w:cs="Arial"/>
        </w:rPr>
        <w:t>Tinjanu</w:t>
      </w:r>
      <w:proofErr w:type="spellEnd"/>
      <w:r w:rsidR="00D1615C">
        <w:rPr>
          <w:rFonts w:ascii="Arial" w:hAnsi="Arial" w:cs="Arial"/>
        </w:rPr>
        <w:t xml:space="preserve">,uređenju trga u </w:t>
      </w:r>
      <w:proofErr w:type="spellStart"/>
      <w:r w:rsidR="00D1615C">
        <w:rPr>
          <w:rFonts w:ascii="Arial" w:hAnsi="Arial" w:cs="Arial"/>
        </w:rPr>
        <w:t>Kringi</w:t>
      </w:r>
      <w:proofErr w:type="spellEnd"/>
      <w:r w:rsidR="00D1615C">
        <w:rPr>
          <w:rFonts w:ascii="Arial" w:hAnsi="Arial" w:cs="Arial"/>
        </w:rPr>
        <w:t xml:space="preserve">, obnovu sakralnih objekata,završavanju projekata nemat. </w:t>
      </w:r>
      <w:r w:rsidR="00D1615C">
        <w:rPr>
          <w:rFonts w:ascii="Arial" w:hAnsi="Arial" w:cs="Arial"/>
        </w:rPr>
        <w:tab/>
        <w:t>imovine,( plan zaštite od požara, plan zaštite od velikih nesreća…)</w:t>
      </w:r>
      <w:r w:rsidR="00537299">
        <w:rPr>
          <w:rFonts w:ascii="Arial" w:hAnsi="Arial" w:cs="Arial"/>
        </w:rPr>
        <w:t xml:space="preserve"> </w:t>
      </w:r>
      <w:r w:rsidR="007B6520">
        <w:rPr>
          <w:rFonts w:ascii="Arial" w:hAnsi="Arial" w:cs="Arial"/>
        </w:rPr>
        <w:t xml:space="preserve"> odlagalište otpada u </w:t>
      </w:r>
      <w:proofErr w:type="spellStart"/>
      <w:r w:rsidR="007B6520">
        <w:rPr>
          <w:rFonts w:ascii="Arial" w:hAnsi="Arial" w:cs="Arial"/>
        </w:rPr>
        <w:t>Jelenčićima</w:t>
      </w:r>
      <w:proofErr w:type="spellEnd"/>
      <w:r w:rsidR="007B6520">
        <w:rPr>
          <w:rFonts w:ascii="Arial" w:hAnsi="Arial" w:cs="Arial"/>
        </w:rPr>
        <w:t>(</w:t>
      </w:r>
      <w:proofErr w:type="spellStart"/>
      <w:r w:rsidR="007B6520">
        <w:rPr>
          <w:rFonts w:ascii="Arial" w:hAnsi="Arial" w:cs="Arial"/>
        </w:rPr>
        <w:t>Ježenj</w:t>
      </w:r>
      <w:proofErr w:type="spellEnd"/>
      <w:r w:rsidR="007B6520">
        <w:rPr>
          <w:rFonts w:ascii="Arial" w:hAnsi="Arial" w:cs="Arial"/>
        </w:rPr>
        <w:t>)</w:t>
      </w:r>
      <w:r w:rsidR="00D1615C">
        <w:rPr>
          <w:rFonts w:ascii="Arial" w:hAnsi="Arial" w:cs="Arial"/>
        </w:rPr>
        <w:t xml:space="preserve">, </w:t>
      </w:r>
      <w:proofErr w:type="spellStart"/>
      <w:r w:rsidR="00D1615C">
        <w:rPr>
          <w:rFonts w:ascii="Arial" w:hAnsi="Arial" w:cs="Arial"/>
        </w:rPr>
        <w:t>asfaliranje</w:t>
      </w:r>
      <w:proofErr w:type="spellEnd"/>
      <w:r w:rsidR="00D1615C">
        <w:rPr>
          <w:rFonts w:ascii="Arial" w:hAnsi="Arial" w:cs="Arial"/>
        </w:rPr>
        <w:t xml:space="preserve"> cesta na području Općine </w:t>
      </w:r>
      <w:proofErr w:type="spellStart"/>
      <w:r w:rsidR="00D1615C">
        <w:rPr>
          <w:rFonts w:ascii="Arial" w:hAnsi="Arial" w:cs="Arial"/>
        </w:rPr>
        <w:t>Tinjan</w:t>
      </w:r>
      <w:proofErr w:type="spellEnd"/>
      <w:r w:rsidR="00D1615C">
        <w:rPr>
          <w:rFonts w:ascii="Arial" w:hAnsi="Arial" w:cs="Arial"/>
        </w:rPr>
        <w:t>.</w:t>
      </w:r>
    </w:p>
    <w:p w:rsidR="00C17658" w:rsidRDefault="00C17658" w:rsidP="00546577">
      <w:pPr>
        <w:pStyle w:val="NoSpacing"/>
        <w:rPr>
          <w:rFonts w:ascii="Arial" w:hAnsi="Arial" w:cs="Arial"/>
        </w:rPr>
      </w:pPr>
    </w:p>
    <w:p w:rsidR="00293CDB" w:rsidRDefault="00537299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583</w:t>
      </w:r>
    </w:p>
    <w:p w:rsidR="000A606B" w:rsidRDefault="000A606B" w:rsidP="005465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201</w:t>
      </w:r>
      <w:r w:rsidR="00D1615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.godini otplata glavnica primljenih kredita i zajmova iznosi </w:t>
      </w:r>
      <w:r w:rsidR="00D1615C">
        <w:rPr>
          <w:rFonts w:ascii="Arial" w:hAnsi="Arial" w:cs="Arial"/>
        </w:rPr>
        <w:t>1.989.553</w:t>
      </w:r>
      <w:r>
        <w:rPr>
          <w:rFonts w:ascii="Arial" w:hAnsi="Arial" w:cs="Arial"/>
        </w:rPr>
        <w:t xml:space="preserve"> kn</w:t>
      </w:r>
      <w:r w:rsidR="00305B47">
        <w:rPr>
          <w:rFonts w:ascii="Arial" w:hAnsi="Arial" w:cs="Arial"/>
        </w:rPr>
        <w:t>.</w:t>
      </w:r>
    </w:p>
    <w:p w:rsidR="000A606B" w:rsidRDefault="000A606B" w:rsidP="00546577">
      <w:pPr>
        <w:pStyle w:val="NoSpacing"/>
        <w:rPr>
          <w:rFonts w:ascii="Arial" w:hAnsi="Arial" w:cs="Arial"/>
        </w:rPr>
      </w:pPr>
    </w:p>
    <w:p w:rsidR="00042E9F" w:rsidRDefault="00042E9F" w:rsidP="00546577">
      <w:pPr>
        <w:pStyle w:val="NoSpacing"/>
        <w:rPr>
          <w:rFonts w:ascii="Arial" w:hAnsi="Arial" w:cs="Arial"/>
        </w:rPr>
      </w:pPr>
    </w:p>
    <w:p w:rsidR="000A606B" w:rsidRPr="00E83751" w:rsidRDefault="005F711C" w:rsidP="005F711C">
      <w:pPr>
        <w:pStyle w:val="NoSpacing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III OBVEZE</w:t>
      </w:r>
    </w:p>
    <w:p w:rsidR="00724F8A" w:rsidRDefault="00724F8A" w:rsidP="005F711C">
      <w:pPr>
        <w:pStyle w:val="NoSpacing"/>
        <w:jc w:val="center"/>
        <w:rPr>
          <w:rFonts w:ascii="Arial" w:hAnsi="Arial" w:cs="Arial"/>
        </w:rPr>
      </w:pPr>
    </w:p>
    <w:p w:rsidR="00724F8A" w:rsidRDefault="00CF1A1E" w:rsidP="00CF1A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Ukupne obveze na dan 31.12.201</w:t>
      </w:r>
      <w:r w:rsidR="009602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.godine iznose </w:t>
      </w:r>
      <w:r w:rsidR="00960245">
        <w:rPr>
          <w:rFonts w:ascii="Arial" w:hAnsi="Arial" w:cs="Arial"/>
        </w:rPr>
        <w:t>2.013.088</w:t>
      </w:r>
      <w:r>
        <w:rPr>
          <w:rFonts w:ascii="Arial" w:hAnsi="Arial" w:cs="Arial"/>
        </w:rPr>
        <w:t xml:space="preserve"> kn i od toga dospjele obveze iznose </w:t>
      </w:r>
      <w:r w:rsidR="00960245">
        <w:rPr>
          <w:rFonts w:ascii="Arial" w:hAnsi="Arial" w:cs="Arial"/>
        </w:rPr>
        <w:t>394.126 kn odnosno nedospjele 1.618.962</w:t>
      </w:r>
      <w:r>
        <w:rPr>
          <w:rFonts w:ascii="Arial" w:hAnsi="Arial" w:cs="Arial"/>
        </w:rPr>
        <w:t xml:space="preserve"> kn.</w:t>
      </w:r>
    </w:p>
    <w:p w:rsidR="00CF1A1E" w:rsidRDefault="00CF1A1E" w:rsidP="00CF1A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odnosu na 201</w:t>
      </w:r>
      <w:r w:rsidR="00960245">
        <w:rPr>
          <w:rFonts w:ascii="Arial" w:hAnsi="Arial" w:cs="Arial"/>
        </w:rPr>
        <w:t>7</w:t>
      </w:r>
      <w:r w:rsidR="00537299">
        <w:rPr>
          <w:rFonts w:ascii="Arial" w:hAnsi="Arial" w:cs="Arial"/>
        </w:rPr>
        <w:t>.</w:t>
      </w:r>
      <w:r w:rsidR="00960245">
        <w:rPr>
          <w:rFonts w:ascii="Arial" w:hAnsi="Arial" w:cs="Arial"/>
        </w:rPr>
        <w:t>godinu ukupne obveze su smanjene</w:t>
      </w:r>
      <w:r w:rsidR="0053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</w:t>
      </w:r>
      <w:r w:rsidR="00960245">
        <w:rPr>
          <w:rFonts w:ascii="Arial" w:hAnsi="Arial" w:cs="Arial"/>
        </w:rPr>
        <w:t>80,89</w:t>
      </w:r>
      <w:r>
        <w:rPr>
          <w:rFonts w:ascii="Arial" w:hAnsi="Arial" w:cs="Arial"/>
        </w:rPr>
        <w:t>% a evidentirane su na AOP 1</w:t>
      </w:r>
      <w:r w:rsidR="001954FE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obrasca BIL, te AOP 03</w:t>
      </w:r>
      <w:r w:rsidR="0053729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obrasca Obveze.</w:t>
      </w:r>
    </w:p>
    <w:p w:rsidR="00CF1A1E" w:rsidRDefault="00CF1A1E" w:rsidP="00CF1A1E">
      <w:pPr>
        <w:pStyle w:val="NoSpacing"/>
        <w:rPr>
          <w:rFonts w:ascii="Arial" w:hAnsi="Arial" w:cs="Arial"/>
        </w:rPr>
      </w:pPr>
    </w:p>
    <w:p w:rsidR="00CF1A1E" w:rsidRPr="00E83751" w:rsidRDefault="002F382F" w:rsidP="00CF1A1E">
      <w:pPr>
        <w:pStyle w:val="NoSpacing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IV POTRAŽIVANJA</w:t>
      </w:r>
    </w:p>
    <w:p w:rsidR="002F382F" w:rsidRDefault="002F382F" w:rsidP="00CF1A1E">
      <w:pPr>
        <w:pStyle w:val="NoSpacing"/>
        <w:jc w:val="center"/>
        <w:rPr>
          <w:rFonts w:ascii="Arial" w:hAnsi="Arial" w:cs="Arial"/>
        </w:rPr>
      </w:pPr>
    </w:p>
    <w:p w:rsidR="002F382F" w:rsidRDefault="00BE3BB7" w:rsidP="00A05D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 potraživanja u 201</w:t>
      </w:r>
      <w:r w:rsidR="00960245">
        <w:rPr>
          <w:rFonts w:ascii="Arial" w:hAnsi="Arial" w:cs="Arial"/>
        </w:rPr>
        <w:t>8</w:t>
      </w:r>
      <w:r w:rsidR="00A05D0A">
        <w:rPr>
          <w:rFonts w:ascii="Arial" w:hAnsi="Arial" w:cs="Arial"/>
        </w:rPr>
        <w:t>.godini najznačajnija su potraživanja za p</w:t>
      </w:r>
      <w:r w:rsidR="00537299">
        <w:rPr>
          <w:rFonts w:ascii="Arial" w:hAnsi="Arial" w:cs="Arial"/>
        </w:rPr>
        <w:t>r</w:t>
      </w:r>
      <w:r w:rsidR="00960245">
        <w:rPr>
          <w:rFonts w:ascii="Arial" w:hAnsi="Arial" w:cs="Arial"/>
        </w:rPr>
        <w:t>ihode poslovanja u iznosu od 1.198.825</w:t>
      </w:r>
      <w:r w:rsidR="00A05D0A">
        <w:rPr>
          <w:rFonts w:ascii="Arial" w:hAnsi="Arial" w:cs="Arial"/>
        </w:rPr>
        <w:t xml:space="preserve"> kn (AOP 1</w:t>
      </w:r>
      <w:r w:rsidR="008316EE">
        <w:rPr>
          <w:rFonts w:ascii="Arial" w:hAnsi="Arial" w:cs="Arial"/>
        </w:rPr>
        <w:t>40</w:t>
      </w:r>
      <w:r w:rsidR="00A05D0A">
        <w:rPr>
          <w:rFonts w:ascii="Arial" w:hAnsi="Arial" w:cs="Arial"/>
        </w:rPr>
        <w:t xml:space="preserve"> obrasca BIL)</w:t>
      </w:r>
      <w:r w:rsidR="004F6E9E">
        <w:rPr>
          <w:rFonts w:ascii="Arial" w:hAnsi="Arial" w:cs="Arial"/>
        </w:rPr>
        <w:t xml:space="preserve"> od kojih </w:t>
      </w:r>
      <w:r>
        <w:rPr>
          <w:rFonts w:ascii="Arial" w:hAnsi="Arial" w:cs="Arial"/>
        </w:rPr>
        <w:t xml:space="preserve">najveći dio čine </w:t>
      </w:r>
      <w:r w:rsidR="004F6E9E">
        <w:rPr>
          <w:rFonts w:ascii="Arial" w:hAnsi="Arial" w:cs="Arial"/>
        </w:rPr>
        <w:t xml:space="preserve">potraživanja za komunalne naknade i doprinose </w:t>
      </w:r>
      <w:r>
        <w:rPr>
          <w:rFonts w:ascii="Arial" w:hAnsi="Arial" w:cs="Arial"/>
        </w:rPr>
        <w:t>koja</w:t>
      </w:r>
      <w:r w:rsidR="00E72519">
        <w:rPr>
          <w:rFonts w:ascii="Arial" w:hAnsi="Arial" w:cs="Arial"/>
        </w:rPr>
        <w:t xml:space="preserve"> iznose </w:t>
      </w:r>
      <w:r w:rsidR="00960245">
        <w:rPr>
          <w:rFonts w:ascii="Arial" w:hAnsi="Arial" w:cs="Arial"/>
        </w:rPr>
        <w:t>919.887</w:t>
      </w:r>
      <w:r w:rsidR="00E72519">
        <w:rPr>
          <w:rFonts w:ascii="Arial" w:hAnsi="Arial" w:cs="Arial"/>
        </w:rPr>
        <w:t xml:space="preserve"> kn, dok su potraživanja od prodaje nefinancijske imovine</w:t>
      </w:r>
      <w:r w:rsidR="00960245">
        <w:rPr>
          <w:rFonts w:ascii="Arial" w:hAnsi="Arial" w:cs="Arial"/>
        </w:rPr>
        <w:t xml:space="preserve"> povećane</w:t>
      </w:r>
      <w:r w:rsidR="00E72519">
        <w:rPr>
          <w:rFonts w:ascii="Arial" w:hAnsi="Arial" w:cs="Arial"/>
        </w:rPr>
        <w:t xml:space="preserve"> za </w:t>
      </w:r>
      <w:r w:rsidR="00960245">
        <w:rPr>
          <w:rFonts w:ascii="Arial" w:hAnsi="Arial" w:cs="Arial"/>
        </w:rPr>
        <w:t>110,27</w:t>
      </w:r>
      <w:r w:rsidR="00E72519">
        <w:rPr>
          <w:rFonts w:ascii="Arial" w:hAnsi="Arial" w:cs="Arial"/>
        </w:rPr>
        <w:t xml:space="preserve">% te iznose </w:t>
      </w:r>
      <w:r w:rsidR="00960245">
        <w:rPr>
          <w:rFonts w:ascii="Arial" w:hAnsi="Arial" w:cs="Arial"/>
        </w:rPr>
        <w:t>63.341</w:t>
      </w:r>
      <w:r w:rsidR="00E72519">
        <w:rPr>
          <w:rFonts w:ascii="Arial" w:hAnsi="Arial" w:cs="Arial"/>
        </w:rPr>
        <w:t xml:space="preserve"> kn (AOP 1</w:t>
      </w:r>
      <w:r w:rsidR="008316EE">
        <w:rPr>
          <w:rFonts w:ascii="Arial" w:hAnsi="Arial" w:cs="Arial"/>
        </w:rPr>
        <w:t>57</w:t>
      </w:r>
      <w:r w:rsidR="00E72519">
        <w:rPr>
          <w:rFonts w:ascii="Arial" w:hAnsi="Arial" w:cs="Arial"/>
        </w:rPr>
        <w:t xml:space="preserve"> obrasca BIL).</w:t>
      </w:r>
    </w:p>
    <w:p w:rsidR="004F6E9E" w:rsidRDefault="00E72519" w:rsidP="00A05D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Potraživanja za predujmove i refundacije iznose </w:t>
      </w:r>
      <w:r w:rsidR="00960245">
        <w:rPr>
          <w:rFonts w:ascii="Arial" w:hAnsi="Arial" w:cs="Arial"/>
        </w:rPr>
        <w:t>887.170</w:t>
      </w:r>
      <w:r w:rsidR="00537299">
        <w:rPr>
          <w:rFonts w:ascii="Arial" w:hAnsi="Arial" w:cs="Arial"/>
        </w:rPr>
        <w:t xml:space="preserve"> kn i evidentirana su na AOP 080</w:t>
      </w:r>
      <w:r>
        <w:rPr>
          <w:rFonts w:ascii="Arial" w:hAnsi="Arial" w:cs="Arial"/>
        </w:rPr>
        <w:t xml:space="preserve"> obrasca BIL.</w:t>
      </w:r>
    </w:p>
    <w:p w:rsidR="00E72519" w:rsidRDefault="00E72519" w:rsidP="00A05D0A">
      <w:pPr>
        <w:pStyle w:val="NoSpacing"/>
        <w:rPr>
          <w:rFonts w:ascii="Arial" w:hAnsi="Arial" w:cs="Arial"/>
        </w:rPr>
      </w:pPr>
    </w:p>
    <w:p w:rsidR="00274C03" w:rsidRDefault="00274C03" w:rsidP="00A05D0A">
      <w:pPr>
        <w:pStyle w:val="NoSpacing"/>
        <w:rPr>
          <w:rFonts w:ascii="Arial" w:hAnsi="Arial" w:cs="Arial"/>
        </w:rPr>
      </w:pPr>
    </w:p>
    <w:p w:rsidR="00274C03" w:rsidRPr="00E83751" w:rsidRDefault="00922429" w:rsidP="00274C03">
      <w:pPr>
        <w:pStyle w:val="NoSpacing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V IZVANBILANČNI ZAPISI</w:t>
      </w:r>
    </w:p>
    <w:p w:rsidR="00922429" w:rsidRDefault="00922429" w:rsidP="00274C03">
      <w:pPr>
        <w:pStyle w:val="NoSpacing"/>
        <w:jc w:val="center"/>
        <w:rPr>
          <w:rFonts w:ascii="Arial" w:hAnsi="Arial" w:cs="Arial"/>
        </w:rPr>
      </w:pPr>
    </w:p>
    <w:p w:rsidR="00922429" w:rsidRDefault="00123BBF" w:rsidP="00E246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AOP 2</w:t>
      </w:r>
      <w:r w:rsidR="005A317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aktiva = AOP 2</w:t>
      </w:r>
      <w:r w:rsidR="005A3177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– pasiva</w:t>
      </w:r>
    </w:p>
    <w:p w:rsidR="00123BBF" w:rsidRDefault="00123BBF" w:rsidP="00E24656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Izvanbilančni</w:t>
      </w:r>
      <w:proofErr w:type="spellEnd"/>
      <w:r>
        <w:rPr>
          <w:rFonts w:ascii="Arial" w:hAnsi="Arial" w:cs="Arial"/>
        </w:rPr>
        <w:t xml:space="preserve"> zapis odnosi se na suglasn</w:t>
      </w:r>
      <w:r w:rsidR="00CA2581">
        <w:rPr>
          <w:rFonts w:ascii="Arial" w:hAnsi="Arial" w:cs="Arial"/>
        </w:rPr>
        <w:t>ost danu PVZ a na dan 31.12.201</w:t>
      </w:r>
      <w:r w:rsidR="009602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.godine iznosi </w:t>
      </w:r>
      <w:r w:rsidR="007B6520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kn.</w:t>
      </w:r>
    </w:p>
    <w:p w:rsidR="00756BBF" w:rsidRDefault="00756BBF" w:rsidP="00E24656">
      <w:pPr>
        <w:pStyle w:val="NoSpacing"/>
        <w:rPr>
          <w:rFonts w:ascii="Arial" w:hAnsi="Arial" w:cs="Arial"/>
        </w:rPr>
      </w:pPr>
    </w:p>
    <w:p w:rsidR="00756BBF" w:rsidRDefault="00756BBF" w:rsidP="00E24656">
      <w:pPr>
        <w:pStyle w:val="NoSpacing"/>
        <w:rPr>
          <w:rFonts w:ascii="Arial" w:hAnsi="Arial" w:cs="Arial"/>
        </w:rPr>
      </w:pPr>
    </w:p>
    <w:p w:rsidR="00CA2581" w:rsidRDefault="00CA2581" w:rsidP="00E24656">
      <w:pPr>
        <w:pStyle w:val="NoSpacing"/>
        <w:rPr>
          <w:rFonts w:ascii="Arial" w:hAnsi="Arial" w:cs="Arial"/>
        </w:rPr>
      </w:pPr>
    </w:p>
    <w:p w:rsidR="00756BBF" w:rsidRDefault="00756BBF" w:rsidP="00756BBF">
      <w:pPr>
        <w:pStyle w:val="NoSpacing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Pročelnica</w:t>
      </w:r>
    </w:p>
    <w:p w:rsidR="00756BBF" w:rsidRDefault="00756BBF" w:rsidP="00756BBF">
      <w:pPr>
        <w:pStyle w:val="NoSpacing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Jasmina Cvitan </w:t>
      </w:r>
      <w:proofErr w:type="spellStart"/>
      <w:r>
        <w:rPr>
          <w:rFonts w:ascii="Arial" w:hAnsi="Arial" w:cs="Arial"/>
        </w:rPr>
        <w:t>Lakača</w:t>
      </w:r>
      <w:proofErr w:type="spellEnd"/>
      <w:r w:rsidR="00E2679F">
        <w:rPr>
          <w:rFonts w:ascii="Arial" w:hAnsi="Arial" w:cs="Arial"/>
        </w:rPr>
        <w:t xml:space="preserve"> </w:t>
      </w:r>
      <w:proofErr w:type="spellStart"/>
      <w:r w:rsidR="00E2679F">
        <w:rPr>
          <w:rFonts w:ascii="Arial" w:hAnsi="Arial" w:cs="Arial"/>
        </w:rPr>
        <w:t>v.r</w:t>
      </w:r>
      <w:proofErr w:type="spellEnd"/>
      <w:r w:rsidR="00E2679F">
        <w:rPr>
          <w:rFonts w:ascii="Arial" w:hAnsi="Arial" w:cs="Arial"/>
        </w:rPr>
        <w:t>.</w:t>
      </w:r>
    </w:p>
    <w:p w:rsidR="00F946A1" w:rsidRDefault="00F946A1" w:rsidP="00756BBF">
      <w:pPr>
        <w:pStyle w:val="NoSpacing"/>
        <w:ind w:left="4536"/>
        <w:jc w:val="center"/>
        <w:rPr>
          <w:rFonts w:ascii="Arial" w:hAnsi="Arial" w:cs="Arial"/>
        </w:rPr>
      </w:pPr>
    </w:p>
    <w:p w:rsidR="00F946A1" w:rsidRDefault="00F946A1" w:rsidP="00756BBF">
      <w:pPr>
        <w:pStyle w:val="NoSpacing"/>
        <w:ind w:left="4536"/>
        <w:jc w:val="center"/>
        <w:rPr>
          <w:rFonts w:ascii="Arial" w:hAnsi="Arial" w:cs="Arial"/>
        </w:rPr>
      </w:pPr>
    </w:p>
    <w:p w:rsidR="00F946A1" w:rsidRDefault="00F946A1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</w:p>
    <w:p w:rsidR="008F1BDC" w:rsidRDefault="008F1BDC" w:rsidP="00F946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8F1BDC" w:rsidRDefault="008F1BDC" w:rsidP="00F946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Tablica 1: Dani zajmovi i primljene otplate</w:t>
      </w:r>
    </w:p>
    <w:p w:rsidR="008F1BDC" w:rsidRDefault="008F1BDC" w:rsidP="00F946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Tablica 2: Primljeni krediti i zajmovi te otplate</w:t>
      </w:r>
    </w:p>
    <w:p w:rsidR="008F1BDC" w:rsidRDefault="008F1BDC" w:rsidP="00F946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Tablica 3: Primljeni robni zajmovi i financijski najmovi</w:t>
      </w:r>
    </w:p>
    <w:p w:rsidR="008F1BDC" w:rsidRPr="00824A23" w:rsidRDefault="008F1BDC" w:rsidP="00F946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Tablica 4: Dospjele kamate na kredite i zajmove</w:t>
      </w:r>
    </w:p>
    <w:sectPr w:rsidR="008F1BDC" w:rsidRPr="00824A23" w:rsidSect="0097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2F0"/>
    <w:rsid w:val="00006CB7"/>
    <w:rsid w:val="0001648E"/>
    <w:rsid w:val="00021242"/>
    <w:rsid w:val="00037B5B"/>
    <w:rsid w:val="00042E9F"/>
    <w:rsid w:val="00064898"/>
    <w:rsid w:val="000657C0"/>
    <w:rsid w:val="00073060"/>
    <w:rsid w:val="000A606B"/>
    <w:rsid w:val="00123BBF"/>
    <w:rsid w:val="001302C3"/>
    <w:rsid w:val="001954FE"/>
    <w:rsid w:val="001970F0"/>
    <w:rsid w:val="001C3A34"/>
    <w:rsid w:val="001F5285"/>
    <w:rsid w:val="00222488"/>
    <w:rsid w:val="00234C3E"/>
    <w:rsid w:val="002373D2"/>
    <w:rsid w:val="002713B7"/>
    <w:rsid w:val="00274C03"/>
    <w:rsid w:val="00293CDB"/>
    <w:rsid w:val="002D28EA"/>
    <w:rsid w:val="002F382F"/>
    <w:rsid w:val="00305B47"/>
    <w:rsid w:val="0030626F"/>
    <w:rsid w:val="00371657"/>
    <w:rsid w:val="003810DE"/>
    <w:rsid w:val="00384A78"/>
    <w:rsid w:val="004770D7"/>
    <w:rsid w:val="004A27EE"/>
    <w:rsid w:val="004A4F67"/>
    <w:rsid w:val="004C73AC"/>
    <w:rsid w:val="004D0178"/>
    <w:rsid w:val="004F052B"/>
    <w:rsid w:val="004F6E9E"/>
    <w:rsid w:val="00523538"/>
    <w:rsid w:val="00537299"/>
    <w:rsid w:val="00546577"/>
    <w:rsid w:val="00551F29"/>
    <w:rsid w:val="00562B32"/>
    <w:rsid w:val="00565A90"/>
    <w:rsid w:val="00572643"/>
    <w:rsid w:val="005A3177"/>
    <w:rsid w:val="005B05BF"/>
    <w:rsid w:val="005C3548"/>
    <w:rsid w:val="005D350E"/>
    <w:rsid w:val="005F711C"/>
    <w:rsid w:val="00627D3C"/>
    <w:rsid w:val="00677BDB"/>
    <w:rsid w:val="006812D5"/>
    <w:rsid w:val="0072068D"/>
    <w:rsid w:val="00724F8A"/>
    <w:rsid w:val="00727EF4"/>
    <w:rsid w:val="00752223"/>
    <w:rsid w:val="00756BBF"/>
    <w:rsid w:val="0075701E"/>
    <w:rsid w:val="007750E1"/>
    <w:rsid w:val="00780318"/>
    <w:rsid w:val="00781FD1"/>
    <w:rsid w:val="00790F06"/>
    <w:rsid w:val="007A32DB"/>
    <w:rsid w:val="007B6520"/>
    <w:rsid w:val="007E1B39"/>
    <w:rsid w:val="007F50AC"/>
    <w:rsid w:val="007F604E"/>
    <w:rsid w:val="00824A23"/>
    <w:rsid w:val="008316EE"/>
    <w:rsid w:val="00871E7F"/>
    <w:rsid w:val="00883960"/>
    <w:rsid w:val="0088705E"/>
    <w:rsid w:val="008B4B7B"/>
    <w:rsid w:val="008E0D9E"/>
    <w:rsid w:val="008E2E55"/>
    <w:rsid w:val="008F1BDC"/>
    <w:rsid w:val="00922429"/>
    <w:rsid w:val="00960245"/>
    <w:rsid w:val="00963EB2"/>
    <w:rsid w:val="0097626E"/>
    <w:rsid w:val="00977275"/>
    <w:rsid w:val="009D2106"/>
    <w:rsid w:val="009D7B33"/>
    <w:rsid w:val="009E3D9B"/>
    <w:rsid w:val="00A0566C"/>
    <w:rsid w:val="00A05D0A"/>
    <w:rsid w:val="00A25A43"/>
    <w:rsid w:val="00A6130F"/>
    <w:rsid w:val="00A73C1B"/>
    <w:rsid w:val="00A82710"/>
    <w:rsid w:val="00AF1755"/>
    <w:rsid w:val="00B03AE8"/>
    <w:rsid w:val="00B14451"/>
    <w:rsid w:val="00B14EEB"/>
    <w:rsid w:val="00B25E83"/>
    <w:rsid w:val="00B310D2"/>
    <w:rsid w:val="00B37548"/>
    <w:rsid w:val="00BA52F0"/>
    <w:rsid w:val="00BC553E"/>
    <w:rsid w:val="00BE3BB7"/>
    <w:rsid w:val="00C17658"/>
    <w:rsid w:val="00C3606A"/>
    <w:rsid w:val="00C87E7E"/>
    <w:rsid w:val="00CA2581"/>
    <w:rsid w:val="00CB626B"/>
    <w:rsid w:val="00CC2263"/>
    <w:rsid w:val="00CF1A1E"/>
    <w:rsid w:val="00D00C4B"/>
    <w:rsid w:val="00D1615C"/>
    <w:rsid w:val="00D425D8"/>
    <w:rsid w:val="00D5094D"/>
    <w:rsid w:val="00D750D8"/>
    <w:rsid w:val="00DB10F8"/>
    <w:rsid w:val="00DC476B"/>
    <w:rsid w:val="00DE208C"/>
    <w:rsid w:val="00DE5C3A"/>
    <w:rsid w:val="00E24656"/>
    <w:rsid w:val="00E2679F"/>
    <w:rsid w:val="00E53C00"/>
    <w:rsid w:val="00E72519"/>
    <w:rsid w:val="00E72C05"/>
    <w:rsid w:val="00E83751"/>
    <w:rsid w:val="00E87692"/>
    <w:rsid w:val="00E938CE"/>
    <w:rsid w:val="00EA45E4"/>
    <w:rsid w:val="00EB3498"/>
    <w:rsid w:val="00EC583E"/>
    <w:rsid w:val="00ED38BA"/>
    <w:rsid w:val="00F102AA"/>
    <w:rsid w:val="00F344A3"/>
    <w:rsid w:val="00F40F32"/>
    <w:rsid w:val="00F478A8"/>
    <w:rsid w:val="00F8148E"/>
    <w:rsid w:val="00F93572"/>
    <w:rsid w:val="00F9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160</cp:revision>
  <cp:lastPrinted>2019-02-13T12:59:00Z</cp:lastPrinted>
  <dcterms:created xsi:type="dcterms:W3CDTF">2016-02-15T09:59:00Z</dcterms:created>
  <dcterms:modified xsi:type="dcterms:W3CDTF">2019-02-13T13:00:00Z</dcterms:modified>
</cp:coreProperties>
</file>